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3B" w:rsidRDefault="003D363B" w:rsidP="003D363B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ANEXO II</w:t>
      </w:r>
    </w:p>
    <w:p w:rsidR="003D363B" w:rsidRDefault="003D363B" w:rsidP="003D363B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MODELO DE PROPOSTA</w:t>
      </w:r>
    </w:p>
    <w:p w:rsidR="003D363B" w:rsidRDefault="003D363B" w:rsidP="003D363B">
      <w:pPr>
        <w:rPr>
          <w:rFonts w:ascii="Verdana" w:hAnsi="Verdana" w:cs="Arial"/>
          <w:sz w:val="16"/>
          <w:szCs w:val="16"/>
        </w:rPr>
      </w:pPr>
    </w:p>
    <w:p w:rsidR="003D363B" w:rsidRDefault="003D363B" w:rsidP="003D363B">
      <w:pPr>
        <w:jc w:val="both"/>
        <w:rPr>
          <w:rFonts w:ascii="Verdana" w:hAnsi="Verdana" w:cs="Arial"/>
          <w:sz w:val="16"/>
          <w:szCs w:val="16"/>
        </w:rPr>
      </w:pPr>
    </w:p>
    <w:p w:rsidR="003D363B" w:rsidRDefault="003D363B" w:rsidP="003D363B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Exmo. Júri da Hasta Pública</w:t>
      </w:r>
    </w:p>
    <w:p w:rsidR="003D363B" w:rsidRDefault="003D363B" w:rsidP="003D363B">
      <w:pPr>
        <w:spacing w:line="480" w:lineRule="auto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  <w:r>
        <w:rPr>
          <w:rFonts w:ascii="Verdana" w:hAnsi="Verdana" w:cstheme="minorHAnsi"/>
          <w:color w:val="000000"/>
          <w:sz w:val="16"/>
          <w:szCs w:val="16"/>
          <w:lang w:eastAsia="pt-PT"/>
        </w:rPr>
        <w:t>_________________________________________________________________________ (</w:t>
      </w:r>
      <w:r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nome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>) __________________ (</w:t>
      </w:r>
      <w:r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número de cartão de cidadão ou bilhete de identidade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>) ____________ (</w:t>
      </w:r>
      <w:r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número de contribuinte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>) ________________________________________________________(</w:t>
      </w:r>
      <w:r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morada)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>, na qualidade de representante legal de (1) _______________________________________________ ___________________________________________________(</w:t>
      </w:r>
      <w:r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nome, número de contribuinte e sede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), </w:t>
      </w:r>
      <w:r w:rsidR="008E2697"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oferece pelo talhão n.º 17, a quantia de _____________________ € (2) (_________________________) 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tendo tomado inteiro e perfeito conhecimento das condições da Hasta Pública para a </w:t>
      </w:r>
      <w:r w:rsidR="008E2697">
        <w:rPr>
          <w:rFonts w:ascii="Verdana" w:hAnsi="Verdana" w:cstheme="minorHAnsi"/>
          <w:color w:val="000000"/>
          <w:sz w:val="16"/>
          <w:szCs w:val="16"/>
          <w:lang w:eastAsia="pt-PT"/>
        </w:rPr>
        <w:t>alienação de material lenhoso – pinheiro bravo.</w:t>
      </w:r>
      <w:bookmarkStart w:id="0" w:name="_GoBack"/>
      <w:bookmarkEnd w:id="0"/>
    </w:p>
    <w:p w:rsidR="003D363B" w:rsidRDefault="003D363B" w:rsidP="003D363B">
      <w:pPr>
        <w:spacing w:after="12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 presente Proposta tem o prazo de validade de 66 dias úteis.</w:t>
      </w:r>
    </w:p>
    <w:p w:rsidR="003D363B" w:rsidRDefault="003D363B" w:rsidP="003D363B">
      <w:pPr>
        <w:spacing w:line="480" w:lineRule="auto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</w:p>
    <w:p w:rsidR="003D363B" w:rsidRDefault="003D363B" w:rsidP="003D363B">
      <w:pPr>
        <w:spacing w:line="480" w:lineRule="auto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</w:p>
    <w:p w:rsidR="003D363B" w:rsidRDefault="003D363B" w:rsidP="003D363B">
      <w:pPr>
        <w:spacing w:line="480" w:lineRule="auto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  <w:r>
        <w:rPr>
          <w:rFonts w:ascii="Verdana" w:hAnsi="Verdana" w:cstheme="minorHAnsi"/>
          <w:color w:val="000000"/>
          <w:sz w:val="16"/>
          <w:szCs w:val="16"/>
          <w:lang w:eastAsia="pt-PT"/>
        </w:rPr>
        <w:t>______________(</w:t>
      </w:r>
      <w:r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local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>), _______________________(</w:t>
      </w:r>
      <w:r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data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), </w:t>
      </w:r>
    </w:p>
    <w:p w:rsidR="003D363B" w:rsidRDefault="003D363B" w:rsidP="003D363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color w:val="000000"/>
          <w:sz w:val="16"/>
          <w:szCs w:val="16"/>
          <w:lang w:eastAsia="pt-PT"/>
        </w:rPr>
        <w:t>_____________________________________________________</w:t>
      </w:r>
    </w:p>
    <w:p w:rsidR="003D363B" w:rsidRDefault="003D363B" w:rsidP="003D363B">
      <w:pPr>
        <w:spacing w:line="480" w:lineRule="auto"/>
        <w:ind w:left="708" w:firstLine="708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  <w:r>
        <w:rPr>
          <w:rFonts w:ascii="Verdana" w:hAnsi="Verdana" w:cstheme="minorHAnsi"/>
          <w:color w:val="000000"/>
          <w:sz w:val="16"/>
          <w:szCs w:val="16"/>
          <w:lang w:eastAsia="pt-PT"/>
        </w:rPr>
        <w:t>(</w:t>
      </w:r>
      <w:r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assinatura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>)</w:t>
      </w:r>
    </w:p>
    <w:p w:rsidR="003D363B" w:rsidRDefault="003D363B" w:rsidP="003D363B">
      <w:pPr>
        <w:spacing w:line="480" w:lineRule="auto"/>
        <w:jc w:val="both"/>
        <w:rPr>
          <w:rFonts w:cstheme="minorHAnsi"/>
          <w:color w:val="000000"/>
          <w:lang w:eastAsia="pt-PT"/>
        </w:rPr>
      </w:pPr>
    </w:p>
    <w:p w:rsidR="003D363B" w:rsidRDefault="003D363B" w:rsidP="003D363B">
      <w:pPr>
        <w:spacing w:after="0" w:line="276" w:lineRule="auto"/>
        <w:jc w:val="both"/>
        <w:rPr>
          <w:rFonts w:cstheme="minorHAnsi"/>
          <w:color w:val="000000"/>
          <w:sz w:val="18"/>
          <w:lang w:eastAsia="pt-PT"/>
        </w:rPr>
      </w:pPr>
      <w:proofErr w:type="gramStart"/>
      <w:r>
        <w:rPr>
          <w:rFonts w:cstheme="minorHAnsi"/>
          <w:color w:val="000000"/>
          <w:sz w:val="18"/>
          <w:lang w:eastAsia="pt-PT"/>
        </w:rPr>
        <w:t>(1) Aplicável</w:t>
      </w:r>
      <w:proofErr w:type="gramEnd"/>
      <w:r>
        <w:rPr>
          <w:rFonts w:cstheme="minorHAnsi"/>
          <w:color w:val="000000"/>
          <w:sz w:val="18"/>
          <w:lang w:eastAsia="pt-PT"/>
        </w:rPr>
        <w:t xml:space="preserve"> apenas a concorrentes que sejam pessoas coletivas.</w:t>
      </w:r>
    </w:p>
    <w:p w:rsidR="003D363B" w:rsidRDefault="003D363B" w:rsidP="003D363B">
      <w:pPr>
        <w:spacing w:after="0" w:line="276" w:lineRule="auto"/>
        <w:rPr>
          <w:sz w:val="18"/>
          <w:lang w:eastAsia="pt-PT"/>
        </w:rPr>
      </w:pPr>
      <w:r>
        <w:rPr>
          <w:sz w:val="18"/>
          <w:lang w:eastAsia="pt-PT"/>
        </w:rPr>
        <w:t>(2) Valor expresso por algarismos e por extenso.</w:t>
      </w:r>
    </w:p>
    <w:p w:rsidR="003D363B" w:rsidRDefault="003D363B" w:rsidP="003D363B">
      <w:pPr>
        <w:rPr>
          <w:rFonts w:ascii="Verdana" w:hAnsi="Verdana" w:cs="Arial"/>
          <w:sz w:val="16"/>
          <w:szCs w:val="16"/>
        </w:rPr>
      </w:pPr>
    </w:p>
    <w:p w:rsidR="003D363B" w:rsidRDefault="003D363B" w:rsidP="003D363B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Observações:</w:t>
      </w:r>
    </w:p>
    <w:p w:rsidR="003D363B" w:rsidRDefault="003D363B" w:rsidP="003D363B">
      <w:pPr>
        <w:pStyle w:val="Avanodecorpodetexto"/>
        <w:spacing w:line="200" w:lineRule="exact"/>
        <w:ind w:left="0" w:firstLine="0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- Ao valor proposto acrescerá o Iva se o mesmo for devido nos termos legais em vigor</w:t>
      </w:r>
    </w:p>
    <w:p w:rsidR="003D363B" w:rsidRDefault="003D363B" w:rsidP="003D363B">
      <w:pPr>
        <w:pStyle w:val="Avanodecorpodetexto"/>
        <w:spacing w:line="200" w:lineRule="exact"/>
        <w:ind w:left="0" w:firstLine="0"/>
        <w:rPr>
          <w:rFonts w:ascii="Verdana" w:hAnsi="Verdana" w:cs="Arial"/>
          <w:color w:val="000000"/>
          <w:sz w:val="16"/>
          <w:szCs w:val="16"/>
        </w:rPr>
      </w:pPr>
    </w:p>
    <w:p w:rsidR="003D363B" w:rsidRDefault="003D363B" w:rsidP="003D363B">
      <w:pPr>
        <w:pStyle w:val="Avanodecorpodetexto"/>
        <w:spacing w:line="200" w:lineRule="exact"/>
        <w:ind w:left="0" w:firstLine="0"/>
        <w:rPr>
          <w:rFonts w:ascii="Verdana" w:hAnsi="Verdana" w:cs="Arial"/>
          <w:color w:val="000000"/>
          <w:sz w:val="16"/>
          <w:szCs w:val="16"/>
        </w:rPr>
      </w:pPr>
    </w:p>
    <w:p w:rsidR="00D971C7" w:rsidRDefault="00D971C7"/>
    <w:sectPr w:rsidR="00D97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3B"/>
    <w:rsid w:val="003B460C"/>
    <w:rsid w:val="003D363B"/>
    <w:rsid w:val="008E2697"/>
    <w:rsid w:val="00D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D683"/>
  <w15:chartTrackingRefBased/>
  <w15:docId w15:val="{59093059-E773-4E23-9719-55BCA71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3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1"/>
    <w:semiHidden/>
    <w:unhideWhenUsed/>
    <w:rsid w:val="003D363B"/>
    <w:pPr>
      <w:spacing w:after="0" w:line="240" w:lineRule="auto"/>
      <w:ind w:left="851" w:hanging="146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3D363B"/>
  </w:style>
  <w:style w:type="character" w:customStyle="1" w:styleId="AvanodecorpodetextoCarter1">
    <w:name w:val="Avanço de corpo de texto Caráter1"/>
    <w:link w:val="Avanodecorpodetexto"/>
    <w:semiHidden/>
    <w:locked/>
    <w:rsid w:val="003D363B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Peniche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Correia</dc:creator>
  <cp:keywords/>
  <dc:description/>
  <cp:lastModifiedBy>Salomé Vala</cp:lastModifiedBy>
  <cp:revision>3</cp:revision>
  <dcterms:created xsi:type="dcterms:W3CDTF">2020-11-12T16:45:00Z</dcterms:created>
  <dcterms:modified xsi:type="dcterms:W3CDTF">2020-11-12T16:47:00Z</dcterms:modified>
</cp:coreProperties>
</file>